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3DF61" w14:textId="1200AE6E" w:rsidR="00F761A6" w:rsidRPr="00F761A6" w:rsidRDefault="00F761A6" w:rsidP="00F761A6">
      <w:pPr>
        <w:jc w:val="center"/>
        <w:rPr>
          <w:rFonts w:ascii="Arial" w:hAnsi="Arial" w:cs="Arial"/>
          <w:b/>
          <w:bCs/>
          <w:lang w:val="es-MX"/>
        </w:rPr>
      </w:pPr>
      <w:r w:rsidRPr="00F761A6">
        <w:rPr>
          <w:rFonts w:ascii="Arial" w:hAnsi="Arial" w:cs="Arial"/>
          <w:b/>
          <w:bCs/>
          <w:lang w:val="es-MX"/>
        </w:rPr>
        <w:t>FOMENTA AYUNTAMIENTO DE BJ EMPRENDIMIENTO FEMENINO MEDIANTE CAPACITACIÓN INTEGRAL Y CULTURA FINANCIERA</w:t>
      </w:r>
    </w:p>
    <w:p w14:paraId="175D5539" w14:textId="77777777" w:rsidR="00F761A6" w:rsidRPr="00F761A6" w:rsidRDefault="00F761A6" w:rsidP="00F761A6">
      <w:pPr>
        <w:jc w:val="both"/>
        <w:rPr>
          <w:rFonts w:ascii="Arial" w:hAnsi="Arial" w:cs="Arial"/>
          <w:lang w:val="es-MX"/>
        </w:rPr>
      </w:pPr>
    </w:p>
    <w:p w14:paraId="729B1C08" w14:textId="77777777" w:rsidR="00F761A6" w:rsidRPr="00F761A6" w:rsidRDefault="00F761A6" w:rsidP="00F761A6">
      <w:pPr>
        <w:jc w:val="both"/>
        <w:rPr>
          <w:rFonts w:ascii="Arial" w:hAnsi="Arial" w:cs="Arial"/>
          <w:lang w:val="es-MX"/>
        </w:rPr>
      </w:pPr>
      <w:r w:rsidRPr="00F761A6">
        <w:rPr>
          <w:rFonts w:ascii="Arial" w:hAnsi="Arial" w:cs="Arial"/>
          <w:b/>
          <w:bCs/>
          <w:lang w:val="es-MX"/>
        </w:rPr>
        <w:t xml:space="preserve">Cancún, Q. R., a 31 de julio de 2026.- </w:t>
      </w:r>
      <w:r w:rsidRPr="00F761A6">
        <w:rPr>
          <w:rFonts w:ascii="Arial" w:hAnsi="Arial" w:cs="Arial"/>
          <w:lang w:val="es-MX"/>
        </w:rPr>
        <w:t xml:space="preserve">Con la finalidad de fortalecer las capacidades personales, financieras y emocionales de las mujeres emprendedoras que forman parte de “Ellas Facturan”, el Ayuntamiento de Benito Juárez, a través del Instituto Municipal de la Mujer (IMM), impartió el taller “Emprende con Estrategia”, para que las féminas desarrollen una cultura financiera responsable y contribuyan al impulso económico del Municipio. </w:t>
      </w:r>
    </w:p>
    <w:p w14:paraId="438F652E" w14:textId="77777777" w:rsidR="00F761A6" w:rsidRPr="00F761A6" w:rsidRDefault="00F761A6" w:rsidP="00F761A6">
      <w:pPr>
        <w:jc w:val="both"/>
        <w:rPr>
          <w:rFonts w:ascii="Arial" w:hAnsi="Arial" w:cs="Arial"/>
          <w:lang w:val="es-MX"/>
        </w:rPr>
      </w:pPr>
    </w:p>
    <w:p w14:paraId="6F295C5E" w14:textId="77777777" w:rsidR="00F761A6" w:rsidRPr="00F761A6" w:rsidRDefault="00F761A6" w:rsidP="00F761A6">
      <w:pPr>
        <w:jc w:val="both"/>
        <w:rPr>
          <w:rFonts w:ascii="Arial" w:hAnsi="Arial" w:cs="Arial"/>
          <w:lang w:val="es-MX"/>
        </w:rPr>
      </w:pPr>
      <w:r w:rsidRPr="00F761A6">
        <w:rPr>
          <w:rFonts w:ascii="Arial" w:hAnsi="Arial" w:cs="Arial"/>
          <w:lang w:val="es-MX"/>
        </w:rPr>
        <w:t>La Encargada de Despacho de la Presidencia Municipal, Landy Guadalupe Canché Pantoja, destacó que las mujeres no están solas y en el Ayuntamiento de Benito Juárez pueden encontrar un gobierno que cree en las mujeres, impulsa su talento y seguirá trabajando para darles más oportunidades; además, las invitó a creer en sus sueños, ya que cuando una mujer avanza, avanza su familia, avanza su comunidad y avanza Cancún.</w:t>
      </w:r>
    </w:p>
    <w:p w14:paraId="20C96701" w14:textId="77777777" w:rsidR="00F761A6" w:rsidRPr="00F761A6" w:rsidRDefault="00F761A6" w:rsidP="00F761A6">
      <w:pPr>
        <w:jc w:val="both"/>
        <w:rPr>
          <w:rFonts w:ascii="Arial" w:hAnsi="Arial" w:cs="Arial"/>
          <w:lang w:val="es-MX"/>
        </w:rPr>
      </w:pPr>
    </w:p>
    <w:p w14:paraId="698157B8" w14:textId="77777777" w:rsidR="00F761A6" w:rsidRPr="00F761A6" w:rsidRDefault="00F761A6" w:rsidP="00F761A6">
      <w:pPr>
        <w:jc w:val="both"/>
        <w:rPr>
          <w:rFonts w:ascii="Arial" w:hAnsi="Arial" w:cs="Arial"/>
          <w:lang w:val="es-MX"/>
        </w:rPr>
      </w:pPr>
      <w:r w:rsidRPr="00F761A6">
        <w:rPr>
          <w:rFonts w:ascii="Arial" w:hAnsi="Arial" w:cs="Arial"/>
          <w:lang w:val="es-MX"/>
        </w:rPr>
        <w:t>Por su parte, la directora general del IMM, Miroslava Andrea Reguera Martínez, comentó que este tipo de talleres son fundamentales para seguir fortaleciendo a las mujeres, quienes durante el año reciben diversas capacitaciones en diferentes oficios como belleza, masajes e impermeabilización, entre otros, con la visión de ser impulsadas en convertir su aprendizaje en un negocio.</w:t>
      </w:r>
    </w:p>
    <w:p w14:paraId="220F1D30" w14:textId="77777777" w:rsidR="00F761A6" w:rsidRPr="00F761A6" w:rsidRDefault="00F761A6" w:rsidP="00F761A6">
      <w:pPr>
        <w:jc w:val="both"/>
        <w:rPr>
          <w:rFonts w:ascii="Arial" w:hAnsi="Arial" w:cs="Arial"/>
          <w:lang w:val="es-MX"/>
        </w:rPr>
      </w:pPr>
    </w:p>
    <w:p w14:paraId="38DF9121" w14:textId="77777777" w:rsidR="00F761A6" w:rsidRPr="00F761A6" w:rsidRDefault="00F761A6" w:rsidP="00F761A6">
      <w:pPr>
        <w:jc w:val="both"/>
        <w:rPr>
          <w:rFonts w:ascii="Arial" w:hAnsi="Arial" w:cs="Arial"/>
          <w:lang w:val="es-MX"/>
        </w:rPr>
      </w:pPr>
      <w:r w:rsidRPr="00F761A6">
        <w:rPr>
          <w:rFonts w:ascii="Arial" w:hAnsi="Arial" w:cs="Arial"/>
          <w:lang w:val="es-MX"/>
        </w:rPr>
        <w:t>En ese sentido, la regidora, Olga Esther Moo Tuz, presidenta de la Comisión de Igualdad y Atención a la Violencia de Género y la Diversidad Sexual, añadió que todos los días se aprende algo para el éxito de los negocios y desde el Cabildo siempre se trabajará para crear espacios y estimular a más mujeres en las finanzas.</w:t>
      </w:r>
    </w:p>
    <w:p w14:paraId="73CF7EE5" w14:textId="77777777" w:rsidR="00F761A6" w:rsidRPr="00F761A6" w:rsidRDefault="00F761A6" w:rsidP="00F761A6">
      <w:pPr>
        <w:jc w:val="both"/>
        <w:rPr>
          <w:rFonts w:ascii="Arial" w:hAnsi="Arial" w:cs="Arial"/>
          <w:lang w:val="es-MX"/>
        </w:rPr>
      </w:pPr>
    </w:p>
    <w:p w14:paraId="7A440435" w14:textId="77777777" w:rsidR="00F761A6" w:rsidRPr="00F761A6" w:rsidRDefault="00F761A6" w:rsidP="00F761A6">
      <w:pPr>
        <w:jc w:val="both"/>
        <w:rPr>
          <w:rFonts w:ascii="Arial" w:hAnsi="Arial" w:cs="Arial"/>
          <w:lang w:val="es-MX"/>
        </w:rPr>
      </w:pPr>
      <w:r w:rsidRPr="00F761A6">
        <w:rPr>
          <w:rFonts w:ascii="Arial" w:hAnsi="Arial" w:cs="Arial"/>
          <w:lang w:val="es-MX"/>
        </w:rPr>
        <w:t>Entre los temas impartidos se encuentran: “Emprendedor Consciente”, enfocado a que las emprendedoras pierdan el miedo a darse de alta en el Servicio de Administración Tributaria (SAT), así como el uso de herramientas digitales de la Inteligencia Artificial (IA), con el fin de generar contenido digital, entre otros.</w:t>
      </w:r>
    </w:p>
    <w:p w14:paraId="1E62708C" w14:textId="77777777" w:rsidR="00F761A6" w:rsidRPr="00F761A6" w:rsidRDefault="00F761A6" w:rsidP="00F761A6">
      <w:pPr>
        <w:jc w:val="both"/>
        <w:rPr>
          <w:rFonts w:ascii="Arial" w:hAnsi="Arial" w:cs="Arial"/>
          <w:lang w:val="es-MX"/>
        </w:rPr>
      </w:pPr>
    </w:p>
    <w:p w14:paraId="676B3E1C" w14:textId="0ED5886E" w:rsidR="00C15D55" w:rsidRPr="00A5242B" w:rsidRDefault="00F761A6" w:rsidP="00F761A6">
      <w:pPr>
        <w:jc w:val="center"/>
        <w:rPr>
          <w:rFonts w:ascii="Arial" w:hAnsi="Arial" w:cs="Arial"/>
          <w:lang w:val="es-MX"/>
        </w:rPr>
      </w:pPr>
      <w:r w:rsidRPr="00F761A6">
        <w:rPr>
          <w:rFonts w:ascii="Arial" w:hAnsi="Arial" w:cs="Arial"/>
          <w:lang w:val="es-MX"/>
        </w:rPr>
        <w:t>****</w:t>
      </w:r>
      <w:r>
        <w:rPr>
          <w:rFonts w:ascii="Arial" w:hAnsi="Arial" w:cs="Arial"/>
          <w:lang w:val="es-MX"/>
        </w:rPr>
        <w:t>*********</w:t>
      </w:r>
    </w:p>
    <w:sectPr w:rsidR="00C15D55" w:rsidRPr="00A5242B">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C0FB3" w14:textId="77777777" w:rsidR="00044223" w:rsidRDefault="00044223">
      <w:r>
        <w:separator/>
      </w:r>
    </w:p>
  </w:endnote>
  <w:endnote w:type="continuationSeparator" w:id="0">
    <w:p w14:paraId="2F4E7244" w14:textId="77777777" w:rsidR="00044223" w:rsidRDefault="00044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398BB" w14:textId="77777777" w:rsidR="00044223" w:rsidRDefault="00044223">
      <w:r>
        <w:separator/>
      </w:r>
    </w:p>
  </w:footnote>
  <w:footnote w:type="continuationSeparator" w:id="0">
    <w:p w14:paraId="133CE1CE" w14:textId="77777777" w:rsidR="00044223" w:rsidRDefault="00044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592CEF5E" w:rsidR="00E80D37" w:rsidRDefault="00000000">
                          <w:pPr>
                            <w:rPr>
                              <w:rFonts w:cstheme="minorHAnsi"/>
                              <w:b/>
                              <w:bCs/>
                              <w:lang w:val="es-ES"/>
                            </w:rPr>
                          </w:pPr>
                          <w:r>
                            <w:rPr>
                              <w:rFonts w:asciiTheme="minorHAnsi" w:hAnsiTheme="minorHAnsi" w:cstheme="minorHAnsi"/>
                              <w:b/>
                              <w:bCs/>
                              <w:lang w:val="es-ES"/>
                            </w:rPr>
                            <w:t>Comunicado de prensa:</w:t>
                          </w:r>
                          <w:r>
                            <w:rPr>
                              <w:rFonts w:cstheme="minorHAnsi"/>
                              <w:b/>
                              <w:bCs/>
                              <w:lang w:val="es-ES"/>
                            </w:rPr>
                            <w:t xml:space="preserve"> 2</w:t>
                          </w:r>
                          <w:r w:rsidR="00696239">
                            <w:rPr>
                              <w:rFonts w:cstheme="minorHAnsi"/>
                              <w:b/>
                              <w:bCs/>
                              <w:lang w:val="es-ES"/>
                            </w:rPr>
                            <w:t>5</w:t>
                          </w:r>
                          <w:r w:rsidR="00D22C4E">
                            <w:rPr>
                              <w:rFonts w:cstheme="minorHAnsi"/>
                              <w:b/>
                              <w:bCs/>
                              <w:lang w:val="es-ES"/>
                            </w:rPr>
                            <w:t>6</w:t>
                          </w:r>
                          <w:r w:rsidR="00F761A6">
                            <w:rPr>
                              <w:rFonts w:cstheme="minorHAnsi"/>
                              <w:b/>
                              <w:bCs/>
                              <w:lang w:val="es-ES"/>
                            </w:rPr>
                            <w:t>6</w:t>
                          </w:r>
                        </w:p>
                        <w:p w14:paraId="62CC4F7D" w14:textId="77777777" w:rsidR="0053410D" w:rsidRDefault="0053410D">
                          <w:pPr>
                            <w:rPr>
                              <w:rFonts w:asciiTheme="minorHAnsi" w:hAnsiTheme="minorHAnsi" w:cstheme="minorHAnsi"/>
                              <w:b/>
                              <w:bCs/>
                              <w:lang w:val="es-MX"/>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592CEF5E" w:rsidR="00E80D37" w:rsidRDefault="00000000">
                    <w:pPr>
                      <w:rPr>
                        <w:rFonts w:cstheme="minorHAnsi"/>
                        <w:b/>
                        <w:bCs/>
                        <w:lang w:val="es-ES"/>
                      </w:rPr>
                    </w:pPr>
                    <w:r>
                      <w:rPr>
                        <w:rFonts w:asciiTheme="minorHAnsi" w:hAnsiTheme="minorHAnsi" w:cstheme="minorHAnsi"/>
                        <w:b/>
                        <w:bCs/>
                        <w:lang w:val="es-ES"/>
                      </w:rPr>
                      <w:t>Comunicado de prensa:</w:t>
                    </w:r>
                    <w:r>
                      <w:rPr>
                        <w:rFonts w:cstheme="minorHAnsi"/>
                        <w:b/>
                        <w:bCs/>
                        <w:lang w:val="es-ES"/>
                      </w:rPr>
                      <w:t xml:space="preserve"> 2</w:t>
                    </w:r>
                    <w:r w:rsidR="00696239">
                      <w:rPr>
                        <w:rFonts w:cstheme="minorHAnsi"/>
                        <w:b/>
                        <w:bCs/>
                        <w:lang w:val="es-ES"/>
                      </w:rPr>
                      <w:t>5</w:t>
                    </w:r>
                    <w:r w:rsidR="00D22C4E">
                      <w:rPr>
                        <w:rFonts w:cstheme="minorHAnsi"/>
                        <w:b/>
                        <w:bCs/>
                        <w:lang w:val="es-ES"/>
                      </w:rPr>
                      <w:t>6</w:t>
                    </w:r>
                    <w:r w:rsidR="00F761A6">
                      <w:rPr>
                        <w:rFonts w:cstheme="minorHAnsi"/>
                        <w:b/>
                        <w:bCs/>
                        <w:lang w:val="es-ES"/>
                      </w:rPr>
                      <w:t>6</w:t>
                    </w:r>
                  </w:p>
                  <w:p w14:paraId="62CC4F7D" w14:textId="77777777" w:rsidR="0053410D" w:rsidRDefault="0053410D">
                    <w:pPr>
                      <w:rPr>
                        <w:rFonts w:asciiTheme="minorHAnsi" w:hAnsiTheme="minorHAnsi" w:cstheme="minorHAnsi"/>
                        <w:b/>
                        <w:bCs/>
                        <w:lang w:val="es-MX"/>
                      </w:rPr>
                    </w:pP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012986"/>
    <w:multiLevelType w:val="hybridMultilevel"/>
    <w:tmpl w:val="5E486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C14C9E"/>
    <w:multiLevelType w:val="hybridMultilevel"/>
    <w:tmpl w:val="193C6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6"/>
  </w:num>
  <w:num w:numId="3" w16cid:durableId="426846229">
    <w:abstractNumId w:val="9"/>
  </w:num>
  <w:num w:numId="4" w16cid:durableId="82141875">
    <w:abstractNumId w:val="5"/>
  </w:num>
  <w:num w:numId="5" w16cid:durableId="1630281003">
    <w:abstractNumId w:val="4"/>
  </w:num>
  <w:num w:numId="6" w16cid:durableId="150485768">
    <w:abstractNumId w:val="8"/>
  </w:num>
  <w:num w:numId="7" w16cid:durableId="345254133">
    <w:abstractNumId w:val="11"/>
  </w:num>
  <w:num w:numId="8" w16cid:durableId="1599173036">
    <w:abstractNumId w:val="2"/>
  </w:num>
  <w:num w:numId="9" w16cid:durableId="1068576282">
    <w:abstractNumId w:val="7"/>
  </w:num>
  <w:num w:numId="10" w16cid:durableId="720397381">
    <w:abstractNumId w:val="1"/>
  </w:num>
  <w:num w:numId="11" w16cid:durableId="34014749">
    <w:abstractNumId w:val="3"/>
  </w:num>
  <w:num w:numId="12" w16cid:durableId="1340309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3730E"/>
    <w:rsid w:val="000438AE"/>
    <w:rsid w:val="00044223"/>
    <w:rsid w:val="0005079F"/>
    <w:rsid w:val="00056C58"/>
    <w:rsid w:val="00075078"/>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FE4"/>
    <w:rsid w:val="00111F21"/>
    <w:rsid w:val="0012269A"/>
    <w:rsid w:val="001251F8"/>
    <w:rsid w:val="00131F2A"/>
    <w:rsid w:val="00132339"/>
    <w:rsid w:val="0013537D"/>
    <w:rsid w:val="0014199E"/>
    <w:rsid w:val="00142A7C"/>
    <w:rsid w:val="0014645A"/>
    <w:rsid w:val="001526F9"/>
    <w:rsid w:val="00165743"/>
    <w:rsid w:val="001712D2"/>
    <w:rsid w:val="00176828"/>
    <w:rsid w:val="001771CE"/>
    <w:rsid w:val="0018681A"/>
    <w:rsid w:val="001C2C3D"/>
    <w:rsid w:val="001C3979"/>
    <w:rsid w:val="001C63F7"/>
    <w:rsid w:val="001D1340"/>
    <w:rsid w:val="001D2F3F"/>
    <w:rsid w:val="001D54D9"/>
    <w:rsid w:val="001E4054"/>
    <w:rsid w:val="001E66EB"/>
    <w:rsid w:val="001F30CC"/>
    <w:rsid w:val="0020096A"/>
    <w:rsid w:val="002041D3"/>
    <w:rsid w:val="002048F8"/>
    <w:rsid w:val="00207315"/>
    <w:rsid w:val="00211C24"/>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B6BAC"/>
    <w:rsid w:val="002C28C1"/>
    <w:rsid w:val="002D2F44"/>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C46CE"/>
    <w:rsid w:val="003E64E6"/>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2E92"/>
    <w:rsid w:val="004D6C77"/>
    <w:rsid w:val="004E73E5"/>
    <w:rsid w:val="00500033"/>
    <w:rsid w:val="00500F50"/>
    <w:rsid w:val="00507347"/>
    <w:rsid w:val="00512C37"/>
    <w:rsid w:val="00514D60"/>
    <w:rsid w:val="00521F84"/>
    <w:rsid w:val="0053410D"/>
    <w:rsid w:val="00555A73"/>
    <w:rsid w:val="005560BD"/>
    <w:rsid w:val="0055652D"/>
    <w:rsid w:val="005577C6"/>
    <w:rsid w:val="00562395"/>
    <w:rsid w:val="00571915"/>
    <w:rsid w:val="0058129C"/>
    <w:rsid w:val="00581BC9"/>
    <w:rsid w:val="00590D75"/>
    <w:rsid w:val="00594818"/>
    <w:rsid w:val="00597F67"/>
    <w:rsid w:val="005A7793"/>
    <w:rsid w:val="005B0196"/>
    <w:rsid w:val="005B47AE"/>
    <w:rsid w:val="005B49A0"/>
    <w:rsid w:val="005B58D7"/>
    <w:rsid w:val="005B745B"/>
    <w:rsid w:val="005C454D"/>
    <w:rsid w:val="005D0C13"/>
    <w:rsid w:val="005D21B1"/>
    <w:rsid w:val="005D22F6"/>
    <w:rsid w:val="005D48A6"/>
    <w:rsid w:val="005F0CDA"/>
    <w:rsid w:val="005F19EA"/>
    <w:rsid w:val="005F76C7"/>
    <w:rsid w:val="0061756C"/>
    <w:rsid w:val="006246AF"/>
    <w:rsid w:val="006258A4"/>
    <w:rsid w:val="0063174E"/>
    <w:rsid w:val="00634D39"/>
    <w:rsid w:val="0063616E"/>
    <w:rsid w:val="00641429"/>
    <w:rsid w:val="00647A06"/>
    <w:rsid w:val="0065406D"/>
    <w:rsid w:val="006639A9"/>
    <w:rsid w:val="0066440A"/>
    <w:rsid w:val="006724C8"/>
    <w:rsid w:val="00673FAB"/>
    <w:rsid w:val="0067627D"/>
    <w:rsid w:val="00677EBC"/>
    <w:rsid w:val="00690F1F"/>
    <w:rsid w:val="00693DCB"/>
    <w:rsid w:val="006960A5"/>
    <w:rsid w:val="00696239"/>
    <w:rsid w:val="0069669A"/>
    <w:rsid w:val="006A1CAC"/>
    <w:rsid w:val="006A7277"/>
    <w:rsid w:val="006B7456"/>
    <w:rsid w:val="006D1E04"/>
    <w:rsid w:val="006D2A2C"/>
    <w:rsid w:val="006F0C0F"/>
    <w:rsid w:val="006F0D07"/>
    <w:rsid w:val="006F54F3"/>
    <w:rsid w:val="006F62B2"/>
    <w:rsid w:val="0070322A"/>
    <w:rsid w:val="00714BC8"/>
    <w:rsid w:val="007152CE"/>
    <w:rsid w:val="00721BBB"/>
    <w:rsid w:val="00725BC1"/>
    <w:rsid w:val="00727F70"/>
    <w:rsid w:val="00733990"/>
    <w:rsid w:val="00744011"/>
    <w:rsid w:val="00744B32"/>
    <w:rsid w:val="00751B55"/>
    <w:rsid w:val="0075213B"/>
    <w:rsid w:val="00771DF7"/>
    <w:rsid w:val="00781CD7"/>
    <w:rsid w:val="00783005"/>
    <w:rsid w:val="007901B0"/>
    <w:rsid w:val="00791ADB"/>
    <w:rsid w:val="00795266"/>
    <w:rsid w:val="00796F61"/>
    <w:rsid w:val="007A19AE"/>
    <w:rsid w:val="007A2457"/>
    <w:rsid w:val="007A420B"/>
    <w:rsid w:val="007B128D"/>
    <w:rsid w:val="007B3BA5"/>
    <w:rsid w:val="007B4CE8"/>
    <w:rsid w:val="007C074A"/>
    <w:rsid w:val="007C7FA6"/>
    <w:rsid w:val="007D1C13"/>
    <w:rsid w:val="007D7657"/>
    <w:rsid w:val="007E0B4C"/>
    <w:rsid w:val="007F3DEC"/>
    <w:rsid w:val="007F7F0C"/>
    <w:rsid w:val="00804A44"/>
    <w:rsid w:val="00821EC3"/>
    <w:rsid w:val="00822E90"/>
    <w:rsid w:val="0082636E"/>
    <w:rsid w:val="00835093"/>
    <w:rsid w:val="00835CA4"/>
    <w:rsid w:val="00851F49"/>
    <w:rsid w:val="0086126D"/>
    <w:rsid w:val="00865C42"/>
    <w:rsid w:val="008717E5"/>
    <w:rsid w:val="008725D3"/>
    <w:rsid w:val="00873C0C"/>
    <w:rsid w:val="00873EC2"/>
    <w:rsid w:val="00882A4B"/>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3E41"/>
    <w:rsid w:val="0093450F"/>
    <w:rsid w:val="00946F3A"/>
    <w:rsid w:val="0095253C"/>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6C2B"/>
    <w:rsid w:val="009F76E1"/>
    <w:rsid w:val="00A07368"/>
    <w:rsid w:val="00A10397"/>
    <w:rsid w:val="00A21FB4"/>
    <w:rsid w:val="00A22BA0"/>
    <w:rsid w:val="00A26C67"/>
    <w:rsid w:val="00A27477"/>
    <w:rsid w:val="00A30327"/>
    <w:rsid w:val="00A33AB8"/>
    <w:rsid w:val="00A4359A"/>
    <w:rsid w:val="00A5242B"/>
    <w:rsid w:val="00A532FD"/>
    <w:rsid w:val="00A5698C"/>
    <w:rsid w:val="00A57BC3"/>
    <w:rsid w:val="00A657C1"/>
    <w:rsid w:val="00A769BC"/>
    <w:rsid w:val="00A822AC"/>
    <w:rsid w:val="00A84B1E"/>
    <w:rsid w:val="00A91E3F"/>
    <w:rsid w:val="00A959C4"/>
    <w:rsid w:val="00AA45D3"/>
    <w:rsid w:val="00AB0F61"/>
    <w:rsid w:val="00AC01DB"/>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4288"/>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15D55"/>
    <w:rsid w:val="00C225A9"/>
    <w:rsid w:val="00C44C17"/>
    <w:rsid w:val="00C536F9"/>
    <w:rsid w:val="00C6518B"/>
    <w:rsid w:val="00C71323"/>
    <w:rsid w:val="00C71425"/>
    <w:rsid w:val="00C76731"/>
    <w:rsid w:val="00C80299"/>
    <w:rsid w:val="00C80914"/>
    <w:rsid w:val="00C90072"/>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22C4E"/>
    <w:rsid w:val="00D23899"/>
    <w:rsid w:val="00D249C0"/>
    <w:rsid w:val="00D26F03"/>
    <w:rsid w:val="00D301AB"/>
    <w:rsid w:val="00D33BCE"/>
    <w:rsid w:val="00D406BF"/>
    <w:rsid w:val="00D40D36"/>
    <w:rsid w:val="00D474BB"/>
    <w:rsid w:val="00D478AC"/>
    <w:rsid w:val="00D56E4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03DE"/>
    <w:rsid w:val="00DC511A"/>
    <w:rsid w:val="00DC73C2"/>
    <w:rsid w:val="00DD2EB1"/>
    <w:rsid w:val="00DE7BF8"/>
    <w:rsid w:val="00DF6951"/>
    <w:rsid w:val="00DF71B8"/>
    <w:rsid w:val="00E1247C"/>
    <w:rsid w:val="00E17F2C"/>
    <w:rsid w:val="00E37F6F"/>
    <w:rsid w:val="00E47C8C"/>
    <w:rsid w:val="00E51992"/>
    <w:rsid w:val="00E57235"/>
    <w:rsid w:val="00E57A72"/>
    <w:rsid w:val="00E601A1"/>
    <w:rsid w:val="00E6094B"/>
    <w:rsid w:val="00E642A5"/>
    <w:rsid w:val="00E65D75"/>
    <w:rsid w:val="00E80D37"/>
    <w:rsid w:val="00E847BC"/>
    <w:rsid w:val="00E877E9"/>
    <w:rsid w:val="00E90C7C"/>
    <w:rsid w:val="00E923F5"/>
    <w:rsid w:val="00E9540E"/>
    <w:rsid w:val="00EA339E"/>
    <w:rsid w:val="00EB19A5"/>
    <w:rsid w:val="00EC25A7"/>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3166E"/>
    <w:rsid w:val="00F352E1"/>
    <w:rsid w:val="00F420C5"/>
    <w:rsid w:val="00F4482A"/>
    <w:rsid w:val="00F53B19"/>
    <w:rsid w:val="00F55936"/>
    <w:rsid w:val="00F761A6"/>
    <w:rsid w:val="00F812A6"/>
    <w:rsid w:val="00F81903"/>
    <w:rsid w:val="00F828AC"/>
    <w:rsid w:val="00F83DDD"/>
    <w:rsid w:val="00F91E8B"/>
    <w:rsid w:val="00FB44A0"/>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1705</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2026-08-01T04:31:00Z</dcterms:created>
  <dcterms:modified xsi:type="dcterms:W3CDTF">2026-08-01T04:31:00Z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